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名称征集表</w:t>
      </w:r>
    </w:p>
    <w:bookmarkEnd w:id="0"/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709"/>
        <w:gridCol w:w="1559"/>
        <w:gridCol w:w="2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作者姓名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685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联系地址</w:t>
            </w:r>
          </w:p>
        </w:tc>
        <w:tc>
          <w:tcPr>
            <w:tcW w:w="685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6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拟命</w:t>
            </w:r>
            <w:r>
              <w:rPr>
                <w:rFonts w:ascii="仿宋" w:hAnsi="仿宋" w:eastAsia="仿宋"/>
                <w:sz w:val="32"/>
                <w:szCs w:val="32"/>
              </w:rPr>
              <w:t>名称</w:t>
            </w:r>
          </w:p>
        </w:tc>
        <w:tc>
          <w:tcPr>
            <w:tcW w:w="6854" w:type="dxa"/>
            <w:gridSpan w:val="5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40"/>
                <w:szCs w:val="4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</w:rPr>
              <w:t>原殷村水库东库</w:t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6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</w:p>
        </w:tc>
        <w:tc>
          <w:tcPr>
            <w:tcW w:w="6854" w:type="dxa"/>
            <w:gridSpan w:val="5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40"/>
                <w:szCs w:val="40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</w:rPr>
              <w:t>原殷村水库西库</w:t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8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内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涵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阐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述</w:t>
            </w:r>
          </w:p>
        </w:tc>
        <w:tc>
          <w:tcPr>
            <w:tcW w:w="685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26335"/>
    <w:rsid w:val="1C926335"/>
    <w:rsid w:val="39C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2020-06-22T01:48:00Z</dcterms:created>
  <dc:creator>杜杜航</dc:creator>
  <cp:lastModifiedBy>杜杜航</cp:lastModifiedBy>
  <dcterms:modified xsi:type="dcterms:W3CDTF">2020-06-22T01:49:32Z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